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42" w:type="dxa"/>
        <w:jc w:val="center"/>
        <w:tblLayout w:type="fixed"/>
        <w:tblLook w:val="04A0"/>
      </w:tblPr>
      <w:tblGrid>
        <w:gridCol w:w="914"/>
        <w:gridCol w:w="345"/>
        <w:gridCol w:w="3544"/>
        <w:gridCol w:w="10"/>
        <w:gridCol w:w="567"/>
        <w:gridCol w:w="415"/>
        <w:gridCol w:w="2420"/>
        <w:gridCol w:w="2827"/>
      </w:tblGrid>
      <w:tr w:rsidR="001267B5" w:rsidRPr="00273D58" w:rsidTr="009E2DD4">
        <w:trPr>
          <w:trHeight w:val="425"/>
          <w:jc w:val="center"/>
        </w:trPr>
        <w:tc>
          <w:tcPr>
            <w:tcW w:w="11042" w:type="dxa"/>
            <w:gridSpan w:val="8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>TESİSLER MÜDÜRLÜĞÜ</w:t>
            </w:r>
          </w:p>
        </w:tc>
      </w:tr>
      <w:tr w:rsidR="001267B5" w:rsidRPr="00273D58" w:rsidTr="009E2DD4">
        <w:trPr>
          <w:jc w:val="center"/>
        </w:trPr>
        <w:tc>
          <w:tcPr>
            <w:tcW w:w="914" w:type="dxa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899" w:type="dxa"/>
            <w:gridSpan w:val="3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VATANDAŞA SUNULAN </w:t>
            </w: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3402" w:type="dxa"/>
            <w:gridSpan w:val="3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NEN</w:t>
            </w: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BELGELER</w:t>
            </w:r>
          </w:p>
        </w:tc>
        <w:tc>
          <w:tcPr>
            <w:tcW w:w="2827" w:type="dxa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 (EN GEÇ SÜRE)</w:t>
            </w:r>
          </w:p>
        </w:tc>
      </w:tr>
      <w:tr w:rsidR="001267B5" w:rsidRPr="00273D58" w:rsidTr="009E2DD4">
        <w:trPr>
          <w:jc w:val="center"/>
        </w:trPr>
        <w:tc>
          <w:tcPr>
            <w:tcW w:w="914" w:type="dxa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9" w:type="dxa"/>
            <w:gridSpan w:val="3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Müdürlüğümüz Sorumluluğunda Bulunan Halkın Müşterek Kullandığı Alanların Bakım ve Onarımları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Dilekçe, E-mail</w:t>
            </w:r>
          </w:p>
        </w:tc>
        <w:tc>
          <w:tcPr>
            <w:tcW w:w="2827" w:type="dxa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3D58">
              <w:rPr>
                <w:rFonts w:ascii="Times New Roman" w:hAnsi="Times New Roman" w:cs="Times New Roman"/>
                <w:sz w:val="40"/>
                <w:szCs w:val="40"/>
              </w:rPr>
              <w:t>3 AY</w:t>
            </w:r>
          </w:p>
        </w:tc>
      </w:tr>
      <w:tr w:rsidR="001267B5" w:rsidRPr="00273D58" w:rsidTr="009E2DD4">
        <w:trPr>
          <w:jc w:val="center"/>
        </w:trPr>
        <w:tc>
          <w:tcPr>
            <w:tcW w:w="914" w:type="dxa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  <w:gridSpan w:val="3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Dernek, Birlik, Kurum, Kuruluş vb. Bakım ve Onarımları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Dilekçe, E-mail</w:t>
            </w:r>
          </w:p>
        </w:tc>
        <w:tc>
          <w:tcPr>
            <w:tcW w:w="2827" w:type="dxa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3D58">
              <w:rPr>
                <w:rFonts w:ascii="Times New Roman" w:hAnsi="Times New Roman" w:cs="Times New Roman"/>
                <w:sz w:val="40"/>
                <w:szCs w:val="40"/>
              </w:rPr>
              <w:t>6 AY</w:t>
            </w:r>
          </w:p>
        </w:tc>
      </w:tr>
      <w:tr w:rsidR="001267B5" w:rsidRPr="00273D58" w:rsidTr="009E2DD4">
        <w:trPr>
          <w:jc w:val="center"/>
        </w:trPr>
        <w:tc>
          <w:tcPr>
            <w:tcW w:w="914" w:type="dxa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9" w:type="dxa"/>
            <w:gridSpan w:val="3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Park Aydınlatması (İhale ile Komple ışıklandırma)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Dilekçe, E-mail</w:t>
            </w:r>
          </w:p>
        </w:tc>
        <w:tc>
          <w:tcPr>
            <w:tcW w:w="2827" w:type="dxa"/>
            <w:vAlign w:val="center"/>
          </w:tcPr>
          <w:p w:rsidR="001267B5" w:rsidRPr="00273D58" w:rsidRDefault="001267B5" w:rsidP="009E2D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3D58">
              <w:rPr>
                <w:rFonts w:ascii="Times New Roman" w:hAnsi="Times New Roman" w:cs="Times New Roman"/>
                <w:sz w:val="40"/>
                <w:szCs w:val="40"/>
              </w:rPr>
              <w:t>6 AY</w:t>
            </w:r>
          </w:p>
        </w:tc>
      </w:tr>
      <w:tr w:rsidR="001267B5" w:rsidRPr="00273D58" w:rsidTr="009E2DD4">
        <w:trPr>
          <w:jc w:val="center"/>
        </w:trPr>
        <w:tc>
          <w:tcPr>
            <w:tcW w:w="110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1267B5" w:rsidRPr="00273D58" w:rsidTr="009E2DD4">
        <w:trPr>
          <w:jc w:val="center"/>
        </w:trPr>
        <w:tc>
          <w:tcPr>
            <w:tcW w:w="48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İkinci Müracaat Yeri</w:t>
            </w:r>
          </w:p>
        </w:tc>
      </w:tr>
      <w:tr w:rsidR="001267B5" w:rsidRPr="00273D58" w:rsidTr="009E2DD4">
        <w:trPr>
          <w:jc w:val="center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Kadir GÜRHAN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 xml:space="preserve">İsim 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Hidayet KARA</w:t>
            </w:r>
          </w:p>
        </w:tc>
      </w:tr>
      <w:tr w:rsidR="001267B5" w:rsidRPr="00273D58" w:rsidTr="009E2DD4">
        <w:trPr>
          <w:jc w:val="center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 xml:space="preserve">Unvan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Müdür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 xml:space="preserve">Unvan 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Başkan Yardımcısı</w:t>
            </w:r>
          </w:p>
        </w:tc>
      </w:tr>
      <w:tr w:rsidR="001267B5" w:rsidRPr="00273D58" w:rsidTr="009E2DD4">
        <w:trPr>
          <w:jc w:val="center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Selçuklu Belediyesi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Selçuklu Belediyesi</w:t>
            </w:r>
          </w:p>
        </w:tc>
      </w:tr>
      <w:tr w:rsidR="001267B5" w:rsidRPr="00273D58" w:rsidTr="009E2DD4">
        <w:trPr>
          <w:jc w:val="center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0 332 224 36 00 / 1505 / 1506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0 332 224 36 00</w:t>
            </w:r>
          </w:p>
        </w:tc>
      </w:tr>
      <w:tr w:rsidR="001267B5" w:rsidRPr="00273D58" w:rsidTr="009E2DD4">
        <w:trPr>
          <w:jc w:val="center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0 332 249 92 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: 0 332 224 36 99</w:t>
            </w:r>
          </w:p>
        </w:tc>
      </w:tr>
      <w:tr w:rsidR="001267B5" w:rsidRPr="00273D58" w:rsidTr="009E2DD4">
        <w:trPr>
          <w:trHeight w:val="402"/>
          <w:jc w:val="center"/>
        </w:trPr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273D5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kadir.gurhan@selcuklu.bel.tr</w:t>
              </w:r>
            </w:hyperlink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7B5" w:rsidRPr="00273D58" w:rsidRDefault="001267B5" w:rsidP="009E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273D5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hidayet.kara@selcuklu.bel.tr</w:t>
              </w:r>
            </w:hyperlink>
          </w:p>
        </w:tc>
      </w:tr>
    </w:tbl>
    <w:p w:rsidR="00AD234A" w:rsidRDefault="00AD234A"/>
    <w:sectPr w:rsidR="00AD234A" w:rsidSect="00AD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67B5"/>
    <w:rsid w:val="001267B5"/>
    <w:rsid w:val="00AD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B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67B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6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dayet.kara@selcuklu.bel.tr" TargetMode="External"/><Relationship Id="rId4" Type="http://schemas.openxmlformats.org/officeDocument/2006/relationships/hyperlink" Target="mailto:kadir.gurhan@selcuklu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yasin.karismaz</dc:creator>
  <cp:keywords/>
  <dc:description/>
  <cp:lastModifiedBy>yasin.karismaz</cp:lastModifiedBy>
  <cp:revision>2</cp:revision>
  <dcterms:created xsi:type="dcterms:W3CDTF">2020-02-25T12:14:00Z</dcterms:created>
  <dcterms:modified xsi:type="dcterms:W3CDTF">2020-02-25T12:14:00Z</dcterms:modified>
</cp:coreProperties>
</file>